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BA622E">
        <w:rPr>
          <w:rFonts w:ascii="Times New Roman" w:hAnsi="Times New Roman"/>
          <w:sz w:val="24"/>
          <w:szCs w:val="24"/>
          <w:lang w:val="sr-Cyrl-RS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BA622E" w:rsidP="006309BE">
      <w:pPr>
        <w:rPr>
          <w:lang w:val="sr-Cyrl-RS"/>
        </w:rPr>
      </w:pPr>
      <w:r>
        <w:rPr>
          <w:lang w:val="sr-Cyrl-RS"/>
        </w:rPr>
        <w:t>21</w:t>
      </w:r>
      <w:r w:rsidR="006309BE">
        <w:rPr>
          <w:lang w:val="sr-Cyrl-RS"/>
        </w:rPr>
        <w:t xml:space="preserve">. мај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en-US"/>
        </w:rPr>
      </w:pPr>
    </w:p>
    <w:p w:rsidR="003662D2" w:rsidRDefault="003662D2" w:rsidP="006309BE">
      <w:pPr>
        <w:jc w:val="center"/>
        <w:rPr>
          <w:lang w:val="en-US"/>
        </w:rPr>
      </w:pPr>
    </w:p>
    <w:p w:rsidR="003662D2" w:rsidRDefault="003662D2" w:rsidP="006309BE">
      <w:pPr>
        <w:jc w:val="center"/>
        <w:rPr>
          <w:lang w:val="en-US"/>
        </w:rPr>
      </w:pPr>
    </w:p>
    <w:p w:rsidR="00D514B4" w:rsidRPr="00D514B4" w:rsidRDefault="00D514B4" w:rsidP="006309BE">
      <w:pPr>
        <w:jc w:val="center"/>
        <w:rPr>
          <w:lang w:val="en-U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960819">
        <w:rPr>
          <w:lang w:val="sr-Cyrl-RS"/>
        </w:rPr>
        <w:t>1</w:t>
      </w:r>
      <w:r w:rsidR="00BA622E">
        <w:rPr>
          <w:lang w:val="sr-Cyrl-RS"/>
        </w:rPr>
        <w:t>2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BA622E">
        <w:rPr>
          <w:lang w:val="sr-Cyrl-CS"/>
        </w:rPr>
        <w:t xml:space="preserve"> </w:t>
      </w:r>
      <w:r w:rsidR="00BA622E">
        <w:rPr>
          <w:lang w:val="sr-Cyrl-RS"/>
        </w:rPr>
        <w:t>21</w:t>
      </w:r>
      <w:r>
        <w:rPr>
          <w:lang w:val="sr-Cyrl-RS"/>
        </w:rPr>
        <w:t>. МАЈА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D514B4" w:rsidRDefault="00D514B4" w:rsidP="006309BE">
      <w:pPr>
        <w:jc w:val="center"/>
        <w:rPr>
          <w:lang w:val="en-US"/>
        </w:rPr>
      </w:pPr>
    </w:p>
    <w:p w:rsidR="003662D2" w:rsidRDefault="003662D2" w:rsidP="006309BE">
      <w:pPr>
        <w:jc w:val="center"/>
        <w:rPr>
          <w:lang w:val="en-US"/>
        </w:rPr>
      </w:pPr>
    </w:p>
    <w:p w:rsidR="00D514B4" w:rsidRPr="00D514B4" w:rsidRDefault="00D514B4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960819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BA622E">
        <w:rPr>
          <w:rFonts w:ascii="Times New Roman" w:hAnsi="Times New Roman"/>
          <w:sz w:val="24"/>
          <w:szCs w:val="24"/>
          <w:lang w:val="sr-Cyrl-RS"/>
        </w:rPr>
        <w:t>10,00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1BBD">
        <w:rPr>
          <w:rFonts w:ascii="Times New Roman" w:hAnsi="Times New Roman"/>
          <w:sz w:val="24"/>
          <w:szCs w:val="24"/>
          <w:lang w:val="sr-Cyrl-RS"/>
        </w:rPr>
        <w:t>Мујо Муковић</w:t>
      </w:r>
      <w:r w:rsidR="001E6F1F">
        <w:rPr>
          <w:rFonts w:ascii="Times New Roman" w:hAnsi="Times New Roman"/>
          <w:sz w:val="24"/>
          <w:szCs w:val="24"/>
          <w:lang w:val="sr-Cyrl-RS"/>
        </w:rPr>
        <w:t>, заменик члана Верољуба Арсића</w:t>
      </w:r>
      <w:r>
        <w:rPr>
          <w:rFonts w:ascii="Times New Roman" w:hAnsi="Times New Roman"/>
          <w:sz w:val="24"/>
          <w:szCs w:val="24"/>
          <w:lang w:val="sr-Cyrl-RS"/>
        </w:rPr>
        <w:t xml:space="preserve">, Драган Николић, Биљана Пантић Пиља,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5845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5F8">
        <w:rPr>
          <w:rFonts w:ascii="Times New Roman" w:hAnsi="Times New Roman"/>
          <w:sz w:val="24"/>
          <w:szCs w:val="24"/>
          <w:lang w:val="sr-Cyrl-RS"/>
        </w:rPr>
        <w:t>Неђо Јовановић, Војислав Вујић, заменик члана Петра Петровића</w:t>
      </w:r>
      <w:r w:rsidR="004B07C0"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07C0">
        <w:rPr>
          <w:rFonts w:ascii="Times New Roman" w:hAnsi="Times New Roman"/>
          <w:sz w:val="24"/>
          <w:szCs w:val="24"/>
          <w:lang w:val="sr-Cyrl-RS"/>
        </w:rPr>
        <w:t>Балинт Пастор.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5845D5">
        <w:rPr>
          <w:rFonts w:ascii="Times New Roman" w:hAnsi="Times New Roman"/>
          <w:sz w:val="24"/>
          <w:szCs w:val="24"/>
          <w:lang w:val="sr-Cyrl-RS"/>
        </w:rPr>
        <w:t>Бранка Ј</w:t>
      </w:r>
      <w:r w:rsidR="0012708D">
        <w:rPr>
          <w:rFonts w:ascii="Times New Roman" w:hAnsi="Times New Roman"/>
          <w:sz w:val="24"/>
          <w:szCs w:val="24"/>
          <w:lang w:val="sr-Cyrl-RS"/>
        </w:rPr>
        <w:t>анковић, Ж</w:t>
      </w:r>
      <w:r w:rsidR="004B07C0">
        <w:rPr>
          <w:rFonts w:ascii="Times New Roman" w:hAnsi="Times New Roman"/>
          <w:sz w:val="24"/>
          <w:szCs w:val="24"/>
          <w:lang w:val="sr-Cyrl-RS"/>
        </w:rPr>
        <w:t>арко Мићин</w:t>
      </w:r>
      <w:r w:rsidR="0012708D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 </w:t>
      </w:r>
      <w:r w:rsidR="0076087F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4B3BBC">
        <w:rPr>
          <w:rFonts w:ascii="Times New Roman" w:hAnsi="Times New Roman"/>
          <w:sz w:val="24"/>
          <w:szCs w:val="24"/>
          <w:lang w:val="sr-Cyrl-RS"/>
        </w:rPr>
        <w:t>, Весна Бесаровић и Гордана Чомић</w:t>
      </w:r>
      <w:r w:rsidR="005845D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 </w:t>
      </w:r>
    </w:p>
    <w:p w:rsidR="00F7246F" w:rsidRDefault="006309BE" w:rsidP="006309BE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</w:t>
      </w:r>
      <w:r w:rsidR="00C240D2">
        <w:rPr>
          <w:lang w:val="sr-Cyrl-RS"/>
        </w:rPr>
        <w:t>Седници су присуствовали:</w:t>
      </w:r>
      <w:r w:rsidR="0077356D">
        <w:rPr>
          <w:lang w:val="sr-Cyrl-RS"/>
        </w:rPr>
        <w:t xml:space="preserve"> Зоран Илић, вршилац дужности помоћника министра </w:t>
      </w:r>
      <w:r w:rsidR="00534ED2">
        <w:rPr>
          <w:lang w:val="sr-Cyrl-RS"/>
        </w:rPr>
        <w:t>грађевинарства</w:t>
      </w:r>
      <w:r w:rsidR="0077356D">
        <w:rPr>
          <w:lang w:val="sr-Cyrl-RS"/>
        </w:rPr>
        <w:t xml:space="preserve">, </w:t>
      </w:r>
      <w:r w:rsidR="00C02784">
        <w:rPr>
          <w:lang w:val="sr-Cyrl-RS"/>
        </w:rPr>
        <w:t>с</w:t>
      </w:r>
      <w:r w:rsidR="00534ED2">
        <w:rPr>
          <w:lang w:val="sr-Cyrl-RS"/>
        </w:rPr>
        <w:t>аобраћаја и  инфраструктуре</w:t>
      </w:r>
      <w:r w:rsidR="00C02784">
        <w:rPr>
          <w:lang w:val="sr-Cyrl-RS"/>
        </w:rPr>
        <w:t xml:space="preserve"> и Мирјана Чизмаров, директо</w:t>
      </w:r>
      <w:r w:rsidR="00765468">
        <w:rPr>
          <w:lang w:val="sr-Cyrl-RS"/>
        </w:rPr>
        <w:t>р Директората за цивилно ваздухо</w:t>
      </w:r>
      <w:r w:rsidR="00C02784">
        <w:rPr>
          <w:lang w:val="sr-Cyrl-RS"/>
        </w:rPr>
        <w:t>пловство Републике Србије.</w:t>
      </w:r>
    </w:p>
    <w:p w:rsidR="00D514B4" w:rsidRPr="00D514B4" w:rsidRDefault="00D514B4" w:rsidP="006309BE">
      <w:pPr>
        <w:tabs>
          <w:tab w:val="left" w:pos="1134"/>
        </w:tabs>
        <w:ind w:firstLine="720"/>
        <w:jc w:val="both"/>
        <w:rPr>
          <w:lang w:val="en-US"/>
        </w:rPr>
      </w:pP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На предлог председника Одбора, једногласно (са 10 гласова за) је усвојен следећи</w:t>
      </w:r>
    </w:p>
    <w:p w:rsidR="00D514B4" w:rsidRPr="00D514B4" w:rsidRDefault="00D514B4" w:rsidP="006309BE">
      <w:pPr>
        <w:tabs>
          <w:tab w:val="left" w:pos="1134"/>
        </w:tabs>
        <w:ind w:firstLine="720"/>
        <w:jc w:val="both"/>
        <w:rPr>
          <w:lang w:val="en-U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D514B4" w:rsidRPr="00D514B4" w:rsidRDefault="00D514B4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Усвајање записника  </w:t>
      </w:r>
      <w:r w:rsidR="00E749AC">
        <w:rPr>
          <w:rFonts w:ascii="Times New Roman" w:hAnsi="Times New Roman"/>
          <w:szCs w:val="24"/>
          <w:lang w:val="sr-Cyrl-RS"/>
        </w:rPr>
        <w:t>111</w:t>
      </w:r>
      <w:r w:rsidR="006772CE">
        <w:rPr>
          <w:rFonts w:ascii="Times New Roman" w:hAnsi="Times New Roman"/>
          <w:szCs w:val="24"/>
          <w:lang w:val="sr-Cyrl-RS"/>
        </w:rPr>
        <w:t>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седнице Одбора; </w:t>
      </w:r>
    </w:p>
    <w:p w:rsidR="00CA4436" w:rsidRP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CA4436" w:rsidRPr="00CA4436">
        <w:rPr>
          <w:bCs/>
          <w:lang w:val="sr-Cyrl-CS"/>
        </w:rPr>
        <w:t>Разматрање</w:t>
      </w:r>
      <w:r w:rsidR="00804648">
        <w:rPr>
          <w:bCs/>
          <w:lang w:val="sr-Cyrl-CS"/>
        </w:rPr>
        <w:t xml:space="preserve"> амандмана на</w:t>
      </w:r>
      <w:r w:rsidR="00CA4436" w:rsidRPr="00CA4436">
        <w:rPr>
          <w:bCs/>
          <w:lang w:val="sr-Cyrl-RS"/>
        </w:rPr>
        <w:t xml:space="preserve"> </w:t>
      </w:r>
      <w:r w:rsidR="00E976B8">
        <w:rPr>
          <w:bCs/>
          <w:lang w:val="sr-Cyrl-CS"/>
        </w:rPr>
        <w:t>Предлог</w:t>
      </w:r>
      <w:r w:rsidR="00CA4436" w:rsidRPr="00CA4436">
        <w:rPr>
          <w:color w:val="000000"/>
          <w:lang w:val="sr-Cyrl-RS"/>
        </w:rPr>
        <w:t xml:space="preserve"> закона о </w:t>
      </w:r>
      <w:r w:rsidR="00DC60CD">
        <w:rPr>
          <w:color w:val="000000"/>
          <w:lang w:val="sr-Cyrl-RS"/>
        </w:rPr>
        <w:t>изменама и допунама Закона о ваздушном саобраћају</w:t>
      </w:r>
      <w:r w:rsidR="00CF1D5E">
        <w:rPr>
          <w:color w:val="000000"/>
          <w:lang w:val="sr-Cyrl-RS"/>
        </w:rPr>
        <w:t>, који је поднела Влада.</w:t>
      </w:r>
    </w:p>
    <w:p w:rsidR="00834D0C" w:rsidRPr="00976595" w:rsidRDefault="006309BE" w:rsidP="00976595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834D0C">
        <w:rPr>
          <w:bCs/>
          <w:lang w:val="sr-Cyrl-CS"/>
        </w:rPr>
        <w:t>Пре почетка одлучивања о тачкама дневног реда, Одб</w:t>
      </w:r>
      <w:r w:rsidR="000D0748">
        <w:rPr>
          <w:bCs/>
          <w:lang w:val="sr-Cyrl-CS"/>
        </w:rPr>
        <w:t xml:space="preserve">ор је </w:t>
      </w:r>
      <w:r w:rsidR="00E976B8">
        <w:rPr>
          <w:bCs/>
          <w:lang w:val="sr-Cyrl-CS"/>
        </w:rPr>
        <w:t>једногласно</w:t>
      </w:r>
      <w:r w:rsidR="00F30C3B">
        <w:rPr>
          <w:bCs/>
          <w:lang w:val="sr-Cyrl-CS"/>
        </w:rPr>
        <w:t xml:space="preserve"> </w:t>
      </w:r>
      <w:r w:rsidR="000D0748" w:rsidRPr="00976595">
        <w:rPr>
          <w:bCs/>
          <w:lang w:val="sr-Cyrl-CS"/>
        </w:rPr>
        <w:t>усвојио записни</w:t>
      </w:r>
      <w:r w:rsidR="009B3F5F" w:rsidRPr="00976595">
        <w:rPr>
          <w:bCs/>
          <w:lang w:val="sr-Cyrl-CS"/>
        </w:rPr>
        <w:t>к</w:t>
      </w:r>
      <w:r w:rsidR="00834D0C" w:rsidRPr="00976595">
        <w:rPr>
          <w:bCs/>
          <w:lang w:val="sr-Cyrl-CS"/>
        </w:rPr>
        <w:t xml:space="preserve"> </w:t>
      </w:r>
      <w:r w:rsidR="00E976B8">
        <w:rPr>
          <w:bCs/>
          <w:lang w:val="sr-Cyrl-CS"/>
        </w:rPr>
        <w:t>111</w:t>
      </w:r>
      <w:r w:rsidR="006772CE" w:rsidRPr="00976595">
        <w:rPr>
          <w:bCs/>
          <w:lang w:val="sr-Cyrl-CS"/>
        </w:rPr>
        <w:t>.</w:t>
      </w:r>
      <w:r w:rsidR="00834D0C" w:rsidRPr="00976595">
        <w:rPr>
          <w:bCs/>
          <w:lang w:val="sr-Cyrl-CS"/>
        </w:rPr>
        <w:t xml:space="preserve"> седнице Одбора (са </w:t>
      </w:r>
      <w:r w:rsidR="00E976B8">
        <w:rPr>
          <w:bCs/>
          <w:lang w:val="sr-Cyrl-CS"/>
        </w:rPr>
        <w:t>10</w:t>
      </w:r>
      <w:r w:rsidR="00834D0C" w:rsidRPr="00976595">
        <w:rPr>
          <w:bCs/>
          <w:lang w:val="sr-Cyrl-CS"/>
        </w:rPr>
        <w:t xml:space="preserve"> гласова за).</w:t>
      </w:r>
    </w:p>
    <w:p w:rsidR="00062280" w:rsidRDefault="00976595" w:rsidP="00CC7CC9">
      <w:pPr>
        <w:tabs>
          <w:tab w:val="left" w:pos="1134"/>
        </w:tabs>
        <w:spacing w:before="120"/>
        <w:ind w:firstLine="720"/>
        <w:jc w:val="both"/>
      </w:pPr>
      <w:r w:rsidRPr="00976595">
        <w:rPr>
          <w:lang w:val="ru-RU"/>
        </w:rPr>
        <w:t xml:space="preserve">       </w:t>
      </w:r>
      <w:r w:rsidR="006772CE" w:rsidRPr="00DB356E">
        <w:rPr>
          <w:u w:val="single"/>
          <w:lang w:val="ru-RU"/>
        </w:rPr>
        <w:t>Т</w:t>
      </w:r>
      <w:r w:rsidR="006309BE" w:rsidRPr="00DB356E">
        <w:rPr>
          <w:u w:val="single"/>
          <w:lang w:val="ru-RU"/>
        </w:rPr>
        <w:t>ачка дневног реда.</w:t>
      </w:r>
      <w:r w:rsidR="006309BE">
        <w:rPr>
          <w:rFonts w:eastAsia="Calibri" w:cs="Arial"/>
          <w:bCs/>
          <w:lang w:val="en-US"/>
        </w:rPr>
        <w:t xml:space="preserve"> </w:t>
      </w:r>
      <w:r w:rsidR="00062280">
        <w:rPr>
          <w:lang w:val="sr-Cyrl-RS"/>
        </w:rPr>
        <w:t>Разм</w:t>
      </w:r>
      <w:r w:rsidR="002711D2">
        <w:rPr>
          <w:lang w:val="sr-Cyrl-RS"/>
        </w:rPr>
        <w:t>атрање</w:t>
      </w:r>
      <w:r w:rsidR="00E976B8">
        <w:rPr>
          <w:lang w:val="sr-Cyrl-RS"/>
        </w:rPr>
        <w:t xml:space="preserve"> амандмана на </w:t>
      </w:r>
      <w:r w:rsidR="00062280">
        <w:rPr>
          <w:bCs/>
          <w:lang w:val="sr-Cyrl-RS"/>
        </w:rPr>
        <w:t xml:space="preserve"> Предлог закона о </w:t>
      </w:r>
      <w:r w:rsidR="00DB356E">
        <w:rPr>
          <w:bCs/>
          <w:lang w:val="sr-Cyrl-RS"/>
        </w:rPr>
        <w:t>изменама и допунама Закона о ваздушном саобраћају</w:t>
      </w:r>
      <w:r w:rsidR="002711D2">
        <w:rPr>
          <w:lang w:val="sr-Cyrl-CS"/>
        </w:rPr>
        <w:t>, који је поднела Влада.</w:t>
      </w:r>
      <w:r w:rsidR="00062280">
        <w:rPr>
          <w:lang w:val="sr-Cyrl-CS"/>
        </w:rPr>
        <w:t xml:space="preserve"> </w:t>
      </w:r>
    </w:p>
    <w:p w:rsidR="00B24505" w:rsidRDefault="006309BE" w:rsidP="00CC7CC9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bCs/>
          <w:lang w:val="sr-Cyrl-CS"/>
        </w:rPr>
        <w:t xml:space="preserve">      </w:t>
      </w:r>
      <w:r w:rsidR="00CC7CC9">
        <w:rPr>
          <w:bCs/>
          <w:lang w:val="sr-Cyrl-CS"/>
        </w:rPr>
        <w:tab/>
      </w:r>
      <w:r w:rsidR="00B24505">
        <w:rPr>
          <w:lang w:val="ru-RU"/>
        </w:rPr>
        <w:t xml:space="preserve"> </w:t>
      </w:r>
      <w:r w:rsidR="00B24505">
        <w:rPr>
          <w:lang w:val="sr-Cyrl-CS"/>
        </w:rPr>
        <w:t xml:space="preserve">У дискусији о амандманима на </w:t>
      </w:r>
      <w:r w:rsidR="00B24505">
        <w:rPr>
          <w:bCs/>
          <w:lang w:val="sr-Cyrl-CS"/>
        </w:rPr>
        <w:t xml:space="preserve">Предлог закона </w:t>
      </w:r>
      <w:r w:rsidR="00B24505">
        <w:rPr>
          <w:lang w:val="sr-Cyrl-CS"/>
        </w:rPr>
        <w:t xml:space="preserve">учествовао је </w:t>
      </w:r>
      <w:r w:rsidR="00B24505">
        <w:rPr>
          <w:lang w:val="sr-Cyrl-RS"/>
        </w:rPr>
        <w:t>Зоран Илић, вршилац дужности помоћника министра грађевинарства, саобраћаја</w:t>
      </w:r>
      <w:r w:rsidR="00CC7CC9">
        <w:rPr>
          <w:lang w:val="sr-Cyrl-RS"/>
        </w:rPr>
        <w:t xml:space="preserve"> и инфраструктуре.</w:t>
      </w:r>
    </w:p>
    <w:p w:rsidR="00E246AC" w:rsidRDefault="00864978" w:rsidP="00E246A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       </w:t>
      </w:r>
      <w:r w:rsidR="00E246AC">
        <w:rPr>
          <w:lang w:val="sr-Cyrl-CS"/>
        </w:rPr>
        <w:t>Одбор је</w:t>
      </w:r>
      <w:r w:rsidR="00E246AC">
        <w:rPr>
          <w:lang w:val="sr-Cyrl-RS"/>
        </w:rPr>
        <w:t xml:space="preserve"> у складу са чланом 164. Пословника Народне скупштине размотрио</w:t>
      </w:r>
      <w:r w:rsidR="00E246AC">
        <w:rPr>
          <w:bCs/>
          <w:lang w:val="sr-Cyrl-RS"/>
        </w:rPr>
        <w:t xml:space="preserve"> амандмане на П</w:t>
      </w:r>
      <w:r w:rsidR="00E246AC">
        <w:rPr>
          <w:bCs/>
          <w:lang w:val="sr-Cyrl-CS"/>
        </w:rPr>
        <w:t xml:space="preserve">редлог закона о изменама и допунама Закона  о ваздушном саобраћају </w:t>
      </w:r>
      <w:r w:rsidR="00E246AC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E246AC" w:rsidRDefault="00E246AC" w:rsidP="00E246AC">
      <w:pPr>
        <w:spacing w:before="120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Гордана Чомић, Јована Јовановић, Јован Марковић и Горан Ћирић;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3. који су заједно поднели народни посланици Иван Јовановић и Борислав Стефановић;</w:t>
      </w:r>
    </w:p>
    <w:p w:rsidR="00E246AC" w:rsidRPr="00A81DC3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>- на члан 6. који су  заједно поднели народни посланици Зоран Живковић и Владимир Павићевић;</w:t>
      </w:r>
    </w:p>
    <w:p w:rsidR="00E246AC" w:rsidRPr="000346C9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6.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су  заједно поднели народни посланици Зоран Живковић и Владимир Павићевић;</w:t>
      </w:r>
    </w:p>
    <w:p w:rsidR="00E246AC" w:rsidRPr="00E676D4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8. који је поднео народни посланик Небојша Петровић;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Гордана Чомић, Јована Јовановић, Јован Марковић и Горан Ћирић;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11.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Гордана Чомић, Јована Јовановић, Јован Марковић и Горан Ћирић;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>- на члан 12.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15.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18. који су заједно поднели народни посланици Гордана Чомић, Јована Јовановић, Јован Марковић и Горан Ћирић;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Небојша Петровић;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Гордана Чомић, Јована Јовановић, Јован Марковић и Горан Ћирић;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24.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25.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25.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27.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27.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27. који су заједно поднели народни посланици Иван Јовановић и Борислав Стефановић;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Небојша Петровић;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Горан Богдановић;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27. који је поднео народни посланик Слободан Хомен;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29.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31.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37.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>- на члан 37. који је поднела народни посланик Стефан</w:t>
      </w:r>
      <w:r>
        <w:rPr>
          <w:bCs/>
        </w:rPr>
        <w:t>a</w:t>
      </w:r>
      <w:r>
        <w:rPr>
          <w:bCs/>
          <w:lang w:val="sr-Cyrl-RS"/>
        </w:rPr>
        <w:t xml:space="preserve"> Миладиновић;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41.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Небојша Петровић;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42.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Pr="00A81DC3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43.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45.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49.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bCs/>
          <w:lang w:val="sr-Cyrl-RS"/>
        </w:rPr>
        <w:t>- на члан 50.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53.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54.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E246AC" w:rsidRPr="00A372CD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54.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55.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59.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Pr="00A372CD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64. који је поднео Одбор за просторно планирање, саобраћај, инфраструктуру и телекомуникације;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>- на члан 65. који су  заједно поднели народни посланици Зоран Живковић и Владимир Павићевић;</w:t>
      </w:r>
    </w:p>
    <w:p w:rsidR="00E246AC" w:rsidRPr="00D024FB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68.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72.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>- на члан 72. који су  заједно поднели народни посланици Зоран Живковић и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74. који је поднео народни посланик Зоран Живковић;</w:t>
      </w:r>
    </w:p>
    <w:p w:rsidR="00E246AC" w:rsidRDefault="00E246AC" w:rsidP="00E246AC">
      <w:pPr>
        <w:jc w:val="both"/>
        <w:rPr>
          <w:sz w:val="22"/>
          <w:lang w:val="sr-Cyrl-RS"/>
        </w:rPr>
      </w:pPr>
      <w:r>
        <w:rPr>
          <w:lang w:val="sr-Cyrl-RS"/>
        </w:rPr>
        <w:t>- на члан 74. који је поднео народни посланик Владимир Павићевић;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77.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77.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77. који су  заједно поднели народни посланици Зоран Живковић и Владимир Павићевић;</w:t>
      </w:r>
    </w:p>
    <w:p w:rsidR="00E246AC" w:rsidRPr="006B5119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77. који је поднео народни посланик Небојша Петровић;</w:t>
      </w:r>
    </w:p>
    <w:p w:rsidR="0027309A" w:rsidRDefault="00E246AC" w:rsidP="0027309A">
      <w:pPr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Балша Божовић и Дејан Николић;</w:t>
      </w:r>
    </w:p>
    <w:p w:rsidR="00E246AC" w:rsidRDefault="00E246AC" w:rsidP="0027309A">
      <w:pPr>
        <w:jc w:val="both"/>
        <w:rPr>
          <w:bCs/>
          <w:lang w:val="en-US"/>
        </w:rPr>
      </w:pPr>
      <w:r>
        <w:rPr>
          <w:bCs/>
          <w:lang w:val="sr-Cyrl-RS"/>
        </w:rPr>
        <w:t xml:space="preserve">- на члан 78. који су  заједно поднели народни посланици Зоран Живковић и Владимир Павићевић.   </w:t>
      </w:r>
    </w:p>
    <w:p w:rsidR="003662D2" w:rsidRPr="003662D2" w:rsidRDefault="003662D2" w:rsidP="0027309A">
      <w:pPr>
        <w:jc w:val="both"/>
        <w:rPr>
          <w:lang w:val="en-US"/>
        </w:rPr>
      </w:pPr>
    </w:p>
    <w:p w:rsidR="00D76D5B" w:rsidRDefault="00E246AC" w:rsidP="00FD2F37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D76D5B">
        <w:rPr>
          <w:rFonts w:eastAsia="Calibri"/>
        </w:rPr>
        <w:t xml:space="preserve">Одбор је одлуку донео </w:t>
      </w:r>
      <w:r w:rsidR="00D76D5B">
        <w:rPr>
          <w:rFonts w:eastAsia="Calibri"/>
          <w:lang w:val="sr-Cyrl-RS"/>
        </w:rPr>
        <w:t>једногласно (са 10 гласова за).</w:t>
      </w:r>
    </w:p>
    <w:p w:rsidR="00E246AC" w:rsidRDefault="00D5531C" w:rsidP="00225622">
      <w:pPr>
        <w:tabs>
          <w:tab w:val="left" w:pos="1134"/>
        </w:tabs>
        <w:spacing w:before="12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</w:t>
      </w:r>
      <w:r w:rsidR="00FD2F37">
        <w:rPr>
          <w:bCs/>
          <w:lang w:val="sr-Cyrl-RS"/>
        </w:rPr>
        <w:t xml:space="preserve">   </w:t>
      </w:r>
      <w:r w:rsidR="00E246AC">
        <w:rPr>
          <w:bCs/>
          <w:lang w:val="sr-Latn-RS"/>
        </w:rPr>
        <w:t>O</w:t>
      </w:r>
      <w:r w:rsidR="00E246AC">
        <w:rPr>
          <w:bCs/>
          <w:lang w:val="sr-Cyrl-RS"/>
        </w:rPr>
        <w:t>дбор је размотрио и сматра да нису у складу са Уставом и правним системом Републике Србије следећи амандмани:</w:t>
      </w:r>
    </w:p>
    <w:p w:rsidR="00E246AC" w:rsidRDefault="00E246AC" w:rsidP="00E246AC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Гордана Чомић, Јована Јовановић, Јован Марковић и Горан Ћирић;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Гордана Чомић, Јована Јовановић, Јован Марковић и Горан Ћирић;</w:t>
      </w:r>
    </w:p>
    <w:p w:rsidR="00E246AC" w:rsidRDefault="00E246AC" w:rsidP="00E246AC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Балша Божовић и Дејан Николић;</w:t>
      </w:r>
    </w:p>
    <w:p w:rsidR="00E246AC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14.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Иван Карић и Благоје Брадић;</w:t>
      </w:r>
    </w:p>
    <w:p w:rsidR="00E246AC" w:rsidRPr="004C40F8" w:rsidRDefault="00E246AC" w:rsidP="00E246A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14. који су  заједно поднели народни посланици Зоран Живковић и Владимир Павићевић;</w:t>
      </w:r>
    </w:p>
    <w:p w:rsidR="00E246AC" w:rsidRPr="003903AD" w:rsidRDefault="00E246AC" w:rsidP="00E246AC">
      <w:pPr>
        <w:jc w:val="both"/>
        <w:rPr>
          <w:lang w:val="sr-Cyrl-RS"/>
        </w:rPr>
      </w:pPr>
      <w:r>
        <w:rPr>
          <w:bCs/>
          <w:lang w:val="sr-Cyrl-RS"/>
        </w:rPr>
        <w:t>- на члан 45. који је поднела народни посланик Стефан</w:t>
      </w:r>
      <w:r>
        <w:rPr>
          <w:bCs/>
        </w:rPr>
        <w:t>a</w:t>
      </w:r>
      <w:r>
        <w:rPr>
          <w:bCs/>
          <w:lang w:val="sr-Cyrl-RS"/>
        </w:rPr>
        <w:t xml:space="preserve"> Миладиновић;</w:t>
      </w:r>
    </w:p>
    <w:p w:rsidR="00E246AC" w:rsidRDefault="00E246AC" w:rsidP="00E246AC">
      <w:pPr>
        <w:jc w:val="both"/>
        <w:rPr>
          <w:bCs/>
          <w:lang w:val="en-US"/>
        </w:rPr>
      </w:pPr>
      <w:r>
        <w:rPr>
          <w:bCs/>
          <w:lang w:val="sr-Cyrl-RS"/>
        </w:rPr>
        <w:t>- на члан 58. који су заједно поднели народни посланици Ненад Чанак, Бојан Костреш, Олена Папуга, Нада Ла</w:t>
      </w:r>
      <w:r w:rsidR="00E300F1">
        <w:rPr>
          <w:bCs/>
          <w:lang w:val="sr-Cyrl-RS"/>
        </w:rPr>
        <w:t>зић, Ђорђе Стојшић и Дејан Чапо.</w:t>
      </w:r>
    </w:p>
    <w:p w:rsidR="003662D2" w:rsidRPr="003662D2" w:rsidRDefault="003662D2" w:rsidP="00E246AC">
      <w:pPr>
        <w:jc w:val="both"/>
        <w:rPr>
          <w:bCs/>
          <w:lang w:val="en-US"/>
        </w:rPr>
      </w:pPr>
    </w:p>
    <w:p w:rsidR="003662D2" w:rsidRPr="003662D2" w:rsidRDefault="00334F0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  <w:lang w:val="sr-Cyrl-CS"/>
        </w:rPr>
        <w:tab/>
      </w:r>
      <w:r w:rsidR="006309BE">
        <w:rPr>
          <w:rFonts w:ascii="Times New Roman" w:eastAsia="Calibri" w:hAnsi="Times New Roman"/>
        </w:rPr>
        <w:t xml:space="preserve">Одбор је одлуку донео </w:t>
      </w:r>
      <w:r w:rsidR="000A30A1">
        <w:rPr>
          <w:rFonts w:ascii="Times New Roman" w:eastAsia="Calibri" w:hAnsi="Times New Roman"/>
          <w:lang w:val="sr-Cyrl-RS"/>
        </w:rPr>
        <w:t>већином гласова</w:t>
      </w:r>
      <w:r w:rsidR="006309BE">
        <w:rPr>
          <w:rFonts w:ascii="Times New Roman" w:eastAsia="Calibri" w:hAnsi="Times New Roman"/>
          <w:lang w:val="sr-Cyrl-RS"/>
        </w:rPr>
        <w:t xml:space="preserve"> (са </w:t>
      </w:r>
      <w:r w:rsidR="000A30A1">
        <w:rPr>
          <w:rFonts w:ascii="Times New Roman" w:eastAsia="Calibri" w:hAnsi="Times New Roman"/>
          <w:lang w:val="sr-Cyrl-RS"/>
        </w:rPr>
        <w:t>1</w:t>
      </w:r>
      <w:r w:rsidR="006309BE">
        <w:rPr>
          <w:rFonts w:ascii="Times New Roman" w:eastAsia="Calibri" w:hAnsi="Times New Roman"/>
          <w:lang w:val="sr-Cyrl-RS"/>
        </w:rPr>
        <w:t xml:space="preserve"> гласо</w:t>
      </w:r>
      <w:r w:rsidR="000A30A1">
        <w:rPr>
          <w:rFonts w:ascii="Times New Roman" w:eastAsia="Calibri" w:hAnsi="Times New Roman"/>
          <w:lang w:val="sr-Cyrl-RS"/>
        </w:rPr>
        <w:t>м</w:t>
      </w:r>
      <w:r w:rsidR="006309BE">
        <w:rPr>
          <w:rFonts w:ascii="Times New Roman" w:eastAsia="Calibri" w:hAnsi="Times New Roman"/>
          <w:lang w:val="sr-Cyrl-RS"/>
        </w:rPr>
        <w:t xml:space="preserve"> за</w:t>
      </w:r>
      <w:r w:rsidR="000A30A1">
        <w:rPr>
          <w:rFonts w:ascii="Times New Roman" w:eastAsia="Calibri" w:hAnsi="Times New Roman"/>
          <w:lang w:val="sr-Cyrl-RS"/>
        </w:rPr>
        <w:t>, 9 гласова против</w:t>
      </w:r>
      <w:r w:rsidR="006309BE">
        <w:rPr>
          <w:rFonts w:ascii="Times New Roman" w:eastAsia="Calibri" w:hAnsi="Times New Roman"/>
          <w:lang w:val="sr-Cyrl-RS"/>
        </w:rPr>
        <w:t xml:space="preserve">). </w:t>
      </w:r>
      <w:bookmarkStart w:id="0" w:name="_GoBack"/>
      <w:bookmarkEnd w:id="0"/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5E237A" w:rsidRDefault="00281B85" w:rsidP="00B90F12">
      <w:pPr>
        <w:tabs>
          <w:tab w:val="left" w:pos="0"/>
        </w:tabs>
        <w:spacing w:before="120" w:after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</w:t>
      </w:r>
      <w:r w:rsidR="00D51EC7">
        <w:rPr>
          <w:bCs/>
          <w:lang w:val="sr-Cyrl-RS"/>
        </w:rPr>
        <w:tab/>
        <w:t>Председник Одбора је обавестио чланове Одбора</w:t>
      </w:r>
      <w:r w:rsidR="005E237A">
        <w:rPr>
          <w:bCs/>
          <w:lang w:val="sr-Cyrl-RS"/>
        </w:rPr>
        <w:t xml:space="preserve"> да је као председник Одбора за уставна питања и законодавство</w:t>
      </w:r>
      <w:r w:rsidR="0013776F">
        <w:rPr>
          <w:bCs/>
          <w:lang w:val="sr-Cyrl-RS"/>
        </w:rPr>
        <w:t xml:space="preserve"> добио позив за учешће  на Трећој међународној</w:t>
      </w:r>
      <w:r w:rsidR="002B6CDB">
        <w:rPr>
          <w:bCs/>
          <w:lang w:val="sr-Cyrl-RS"/>
        </w:rPr>
        <w:t xml:space="preserve"> конферен</w:t>
      </w:r>
      <w:r w:rsidR="00612110">
        <w:rPr>
          <w:bCs/>
          <w:lang w:val="sr-Cyrl-RS"/>
        </w:rPr>
        <w:t>цији одбора за законодавство</w:t>
      </w:r>
      <w:r w:rsidR="002B6CDB">
        <w:rPr>
          <w:bCs/>
          <w:lang w:val="sr-Cyrl-RS"/>
        </w:rPr>
        <w:t>,</w:t>
      </w:r>
      <w:r w:rsidR="00612110">
        <w:rPr>
          <w:bCs/>
          <w:lang w:val="sr-Cyrl-RS"/>
        </w:rPr>
        <w:t xml:space="preserve"> која ће се одржати </w:t>
      </w:r>
      <w:r w:rsidR="009A1921">
        <w:rPr>
          <w:bCs/>
          <w:lang w:val="sr-Cyrl-RS"/>
        </w:rPr>
        <w:t>1. и 2. јуна 2015. године, у Бундестагу Савезне Републике Немачке, у Берлину, на тему:</w:t>
      </w:r>
      <w:r w:rsidR="0032220E">
        <w:rPr>
          <w:bCs/>
          <w:lang w:val="sr-Cyrl-RS"/>
        </w:rPr>
        <w:t xml:space="preserve"> </w:t>
      </w:r>
      <w:r w:rsidR="009A1921">
        <w:rPr>
          <w:bCs/>
          <w:lang w:val="sr-Cyrl-RS"/>
        </w:rPr>
        <w:t>“</w:t>
      </w:r>
      <w:r w:rsidR="00541F7C">
        <w:rPr>
          <w:bCs/>
          <w:lang w:val="sr-Cyrl-RS"/>
        </w:rPr>
        <w:t xml:space="preserve">Људска права и </w:t>
      </w:r>
      <w:r w:rsidR="0032220E">
        <w:rPr>
          <w:bCs/>
          <w:lang w:val="sr-Cyrl-RS"/>
        </w:rPr>
        <w:t>м</w:t>
      </w:r>
      <w:r w:rsidR="00541F7C">
        <w:rPr>
          <w:bCs/>
          <w:lang w:val="sr-Cyrl-RS"/>
        </w:rPr>
        <w:t>огућа ограничења, као и заштита потрошача на интернету</w:t>
      </w:r>
      <w:r w:rsidR="002B6CDB">
        <w:rPr>
          <w:bCs/>
          <w:lang w:val="sr-Cyrl-RS"/>
        </w:rPr>
        <w:t>“</w:t>
      </w:r>
      <w:r w:rsidR="00432604">
        <w:rPr>
          <w:bCs/>
          <w:lang w:val="sr-Cyrl-RS"/>
        </w:rPr>
        <w:t>;</w:t>
      </w:r>
      <w:r w:rsidR="00B90F12">
        <w:rPr>
          <w:bCs/>
          <w:lang w:val="sr-Cyrl-RS"/>
        </w:rPr>
        <w:t xml:space="preserve"> да ће </w:t>
      </w:r>
      <w:r w:rsidR="00AF4F47">
        <w:rPr>
          <w:bCs/>
          <w:lang w:val="sr-Cyrl-RS"/>
        </w:rPr>
        <w:t>на Конферен</w:t>
      </w:r>
      <w:r w:rsidR="0011009C">
        <w:rPr>
          <w:bCs/>
          <w:lang w:val="sr-Cyrl-RS"/>
        </w:rPr>
        <w:t>цији у</w:t>
      </w:r>
      <w:r w:rsidR="00AA3FF7">
        <w:rPr>
          <w:bCs/>
          <w:lang w:val="sr-Cyrl-RS"/>
        </w:rPr>
        <w:t>ч</w:t>
      </w:r>
      <w:r w:rsidR="00B90F12">
        <w:rPr>
          <w:bCs/>
          <w:lang w:val="sr-Cyrl-RS"/>
        </w:rPr>
        <w:t>ествовати</w:t>
      </w:r>
      <w:r w:rsidR="00B05F1A">
        <w:rPr>
          <w:bCs/>
          <w:lang w:val="sr-Cyrl-RS"/>
        </w:rPr>
        <w:t xml:space="preserve"> </w:t>
      </w:r>
      <w:r w:rsidR="0011009C">
        <w:rPr>
          <w:bCs/>
          <w:lang w:val="sr-Cyrl-RS"/>
        </w:rPr>
        <w:t>представници одбора за правна питања европских</w:t>
      </w:r>
      <w:r w:rsidR="00432604">
        <w:rPr>
          <w:bCs/>
          <w:lang w:val="sr-Cyrl-RS"/>
        </w:rPr>
        <w:t xml:space="preserve"> земаља, Азије и Северне Африке;</w:t>
      </w:r>
      <w:r w:rsidR="00C37494">
        <w:rPr>
          <w:bCs/>
          <w:lang w:val="sr-Cyrl-RS"/>
        </w:rPr>
        <w:t xml:space="preserve"> да ИРЗ пружа подршку одржавања Конференције</w:t>
      </w:r>
      <w:r w:rsidR="00457BDE">
        <w:rPr>
          <w:bCs/>
          <w:lang w:val="sr-Cyrl-RS"/>
        </w:rPr>
        <w:t xml:space="preserve"> и да делегацију Одбора за уставна питања и законодавство чине: председник Одбора др </w:t>
      </w:r>
      <w:r w:rsidR="00457BDE">
        <w:rPr>
          <w:bCs/>
          <w:lang w:val="sr-Cyrl-RS"/>
        </w:rPr>
        <w:lastRenderedPageBreak/>
        <w:t>Александар Мартиновић, члан Одбора Жарко Мићин и секретар Одбора др Радоје Церовић.</w:t>
      </w:r>
    </w:p>
    <w:p w:rsidR="006309BE" w:rsidRDefault="00281B85" w:rsidP="006D694D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 w:rsidR="006D694D">
        <w:rPr>
          <w:bCs/>
          <w:lang w:val="sr-Cyrl-RS"/>
        </w:rPr>
        <w:tab/>
      </w:r>
      <w:r w:rsidR="006309BE">
        <w:rPr>
          <w:bCs/>
          <w:lang w:val="sr-Cyrl-RS"/>
        </w:rPr>
        <w:t xml:space="preserve">Седница је завршена </w:t>
      </w:r>
      <w:r w:rsidR="004F1331">
        <w:rPr>
          <w:bCs/>
          <w:lang w:val="sr-Cyrl-RS"/>
        </w:rPr>
        <w:t>10,10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BD2A92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6E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6A" w:rsidRDefault="007B5E6A" w:rsidP="007E7009">
      <w:r>
        <w:separator/>
      </w:r>
    </w:p>
  </w:endnote>
  <w:endnote w:type="continuationSeparator" w:id="0">
    <w:p w:rsidR="007B5E6A" w:rsidRDefault="007B5E6A" w:rsidP="007E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6A" w:rsidRDefault="007B5E6A" w:rsidP="007E7009">
      <w:r>
        <w:separator/>
      </w:r>
    </w:p>
  </w:footnote>
  <w:footnote w:type="continuationSeparator" w:id="0">
    <w:p w:rsidR="007B5E6A" w:rsidRDefault="007B5E6A" w:rsidP="007E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8666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7009" w:rsidRDefault="007E7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2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7009" w:rsidRDefault="007E70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09" w:rsidRDefault="007E7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53DA2"/>
    <w:rsid w:val="00062280"/>
    <w:rsid w:val="000660E8"/>
    <w:rsid w:val="00075E59"/>
    <w:rsid w:val="00084220"/>
    <w:rsid w:val="00090A03"/>
    <w:rsid w:val="00090EFB"/>
    <w:rsid w:val="000A30A1"/>
    <w:rsid w:val="000B60E7"/>
    <w:rsid w:val="000D0748"/>
    <w:rsid w:val="000D20F4"/>
    <w:rsid w:val="000E5DA8"/>
    <w:rsid w:val="001006F1"/>
    <w:rsid w:val="0011009C"/>
    <w:rsid w:val="0012708D"/>
    <w:rsid w:val="0013776F"/>
    <w:rsid w:val="001659BA"/>
    <w:rsid w:val="0017568A"/>
    <w:rsid w:val="001809D8"/>
    <w:rsid w:val="001A5B6C"/>
    <w:rsid w:val="001A78A3"/>
    <w:rsid w:val="001A7F94"/>
    <w:rsid w:val="001D7C56"/>
    <w:rsid w:val="001E6F1F"/>
    <w:rsid w:val="001F3315"/>
    <w:rsid w:val="001F6D3D"/>
    <w:rsid w:val="00225622"/>
    <w:rsid w:val="002535F0"/>
    <w:rsid w:val="002711D2"/>
    <w:rsid w:val="00272C9F"/>
    <w:rsid w:val="0027309A"/>
    <w:rsid w:val="00281B85"/>
    <w:rsid w:val="0029268D"/>
    <w:rsid w:val="002B6CDB"/>
    <w:rsid w:val="002D2C51"/>
    <w:rsid w:val="00314CC7"/>
    <w:rsid w:val="0032220E"/>
    <w:rsid w:val="00334F0E"/>
    <w:rsid w:val="00356AAC"/>
    <w:rsid w:val="003662D2"/>
    <w:rsid w:val="00374938"/>
    <w:rsid w:val="003978CD"/>
    <w:rsid w:val="003F0A5C"/>
    <w:rsid w:val="003F357F"/>
    <w:rsid w:val="003F684D"/>
    <w:rsid w:val="004313B6"/>
    <w:rsid w:val="00432604"/>
    <w:rsid w:val="00457BDE"/>
    <w:rsid w:val="004612DB"/>
    <w:rsid w:val="00463915"/>
    <w:rsid w:val="004B07C0"/>
    <w:rsid w:val="004B3BBC"/>
    <w:rsid w:val="004F1331"/>
    <w:rsid w:val="004F46ED"/>
    <w:rsid w:val="004F7B77"/>
    <w:rsid w:val="00503A6F"/>
    <w:rsid w:val="00534ED2"/>
    <w:rsid w:val="00536E9A"/>
    <w:rsid w:val="00541F7C"/>
    <w:rsid w:val="005845D5"/>
    <w:rsid w:val="005B3A03"/>
    <w:rsid w:val="005E237A"/>
    <w:rsid w:val="00600C6B"/>
    <w:rsid w:val="00612110"/>
    <w:rsid w:val="006309BE"/>
    <w:rsid w:val="0065432C"/>
    <w:rsid w:val="006772CE"/>
    <w:rsid w:val="00696153"/>
    <w:rsid w:val="006A6D01"/>
    <w:rsid w:val="006B46D2"/>
    <w:rsid w:val="006D694D"/>
    <w:rsid w:val="006E6B91"/>
    <w:rsid w:val="00727340"/>
    <w:rsid w:val="00757C62"/>
    <w:rsid w:val="0076087F"/>
    <w:rsid w:val="00765468"/>
    <w:rsid w:val="00772AEA"/>
    <w:rsid w:val="0077356D"/>
    <w:rsid w:val="007953A2"/>
    <w:rsid w:val="007B28C8"/>
    <w:rsid w:val="007B5E6A"/>
    <w:rsid w:val="007C08F7"/>
    <w:rsid w:val="007E7009"/>
    <w:rsid w:val="00804648"/>
    <w:rsid w:val="00834D0C"/>
    <w:rsid w:val="00864978"/>
    <w:rsid w:val="008D4B33"/>
    <w:rsid w:val="00916954"/>
    <w:rsid w:val="00944399"/>
    <w:rsid w:val="00960819"/>
    <w:rsid w:val="009625F8"/>
    <w:rsid w:val="00962808"/>
    <w:rsid w:val="00976595"/>
    <w:rsid w:val="009A1921"/>
    <w:rsid w:val="009A597A"/>
    <w:rsid w:val="009A5ADE"/>
    <w:rsid w:val="009B3F5F"/>
    <w:rsid w:val="009C5EEF"/>
    <w:rsid w:val="009D12C1"/>
    <w:rsid w:val="009E3D35"/>
    <w:rsid w:val="009E4C28"/>
    <w:rsid w:val="009F4125"/>
    <w:rsid w:val="00A2618F"/>
    <w:rsid w:val="00A26543"/>
    <w:rsid w:val="00A3542D"/>
    <w:rsid w:val="00A71F5D"/>
    <w:rsid w:val="00A849AD"/>
    <w:rsid w:val="00AA3FF7"/>
    <w:rsid w:val="00AB3863"/>
    <w:rsid w:val="00AF4F47"/>
    <w:rsid w:val="00B0455D"/>
    <w:rsid w:val="00B05F1A"/>
    <w:rsid w:val="00B24505"/>
    <w:rsid w:val="00B44C66"/>
    <w:rsid w:val="00B65CDC"/>
    <w:rsid w:val="00B90F12"/>
    <w:rsid w:val="00BA622E"/>
    <w:rsid w:val="00BD2A92"/>
    <w:rsid w:val="00BE088F"/>
    <w:rsid w:val="00C02784"/>
    <w:rsid w:val="00C22AE1"/>
    <w:rsid w:val="00C240D2"/>
    <w:rsid w:val="00C37494"/>
    <w:rsid w:val="00C4558D"/>
    <w:rsid w:val="00C9683B"/>
    <w:rsid w:val="00CA4436"/>
    <w:rsid w:val="00CB2D63"/>
    <w:rsid w:val="00CC7CC9"/>
    <w:rsid w:val="00CE0932"/>
    <w:rsid w:val="00CF1D5E"/>
    <w:rsid w:val="00D01CBE"/>
    <w:rsid w:val="00D50784"/>
    <w:rsid w:val="00D514B4"/>
    <w:rsid w:val="00D51EC7"/>
    <w:rsid w:val="00D5531C"/>
    <w:rsid w:val="00D565EC"/>
    <w:rsid w:val="00D57563"/>
    <w:rsid w:val="00D76D5B"/>
    <w:rsid w:val="00D92123"/>
    <w:rsid w:val="00DB356E"/>
    <w:rsid w:val="00DC60CD"/>
    <w:rsid w:val="00DD779A"/>
    <w:rsid w:val="00E246AC"/>
    <w:rsid w:val="00E300F1"/>
    <w:rsid w:val="00E60213"/>
    <w:rsid w:val="00E749AC"/>
    <w:rsid w:val="00E90415"/>
    <w:rsid w:val="00E976B8"/>
    <w:rsid w:val="00ED2ED7"/>
    <w:rsid w:val="00ED6B30"/>
    <w:rsid w:val="00F25E77"/>
    <w:rsid w:val="00F30C3B"/>
    <w:rsid w:val="00F31BBD"/>
    <w:rsid w:val="00F47E50"/>
    <w:rsid w:val="00F7246F"/>
    <w:rsid w:val="00F8382A"/>
    <w:rsid w:val="00F94694"/>
    <w:rsid w:val="00FC65DD"/>
    <w:rsid w:val="00FD2F37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7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00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7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00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7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00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7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00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2015-05-25T06:39:00Z</dcterms:created>
  <dcterms:modified xsi:type="dcterms:W3CDTF">2015-05-25T06:39:00Z</dcterms:modified>
</cp:coreProperties>
</file>